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16" w:rsidRPr="001C0816" w:rsidRDefault="001C0816" w:rsidP="001C0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1C081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Комитет по управлению муниципальным имуществом городского округа Кинель сообщает о проведен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кциона на право заключения договора на размещение нестационарного торгового объекта (далее – НТО).</w:t>
      </w:r>
    </w:p>
    <w:p w:rsidR="001C0816" w:rsidRPr="001C0816" w:rsidRDefault="001C0816" w:rsidP="001C08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городского округа Кинель.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Адрес: 446430, Самарская область, г. Кинель, ул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ира, 42А.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Контактные телефоны: 8 (84663) 6-17-78.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Адрес в сети Интернет: http://www.кинельгород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ф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: kineladmin@yandex.ru</w:t>
      </w:r>
    </w:p>
    <w:p w:rsidR="001C0816" w:rsidRPr="001C0816" w:rsidRDefault="001C0816" w:rsidP="001C08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Уполномоченный орган и реквизиты решения о проведен</w:t>
      </w:r>
      <w:proofErr w:type="gramStart"/>
      <w:r w:rsidRPr="001C081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1C0816" w:rsidRPr="00F21B17" w:rsidRDefault="001C0816" w:rsidP="001C08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B1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Кинель Самарской области. Постановление администрации городского округа </w:t>
      </w:r>
      <w:proofErr w:type="spellStart"/>
      <w:r w:rsidRPr="00F21B1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F21B17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bookmarkStart w:id="0" w:name="_Hlk33690100"/>
      <w:r w:rsidRPr="00F21B17">
        <w:rPr>
          <w:rFonts w:ascii="Times New Roman" w:hAnsi="Times New Roman" w:cs="Times New Roman"/>
          <w:sz w:val="24"/>
          <w:szCs w:val="24"/>
        </w:rPr>
        <w:t xml:space="preserve">от </w:t>
      </w:r>
      <w:r w:rsidR="0042585D" w:rsidRPr="00F21B17">
        <w:rPr>
          <w:rFonts w:ascii="Times New Roman" w:hAnsi="Times New Roman" w:cs="Times New Roman"/>
          <w:sz w:val="24"/>
          <w:szCs w:val="24"/>
        </w:rPr>
        <w:t>06</w:t>
      </w:r>
      <w:r w:rsidRPr="00F21B17">
        <w:rPr>
          <w:rFonts w:ascii="Times New Roman" w:hAnsi="Times New Roman" w:cs="Times New Roman"/>
          <w:sz w:val="24"/>
          <w:szCs w:val="24"/>
        </w:rPr>
        <w:t>.0</w:t>
      </w:r>
      <w:r w:rsidR="0042585D" w:rsidRPr="00F21B17">
        <w:rPr>
          <w:rFonts w:ascii="Times New Roman" w:hAnsi="Times New Roman" w:cs="Times New Roman"/>
          <w:sz w:val="24"/>
          <w:szCs w:val="24"/>
        </w:rPr>
        <w:t>4</w:t>
      </w:r>
      <w:r w:rsidRPr="00F21B17">
        <w:rPr>
          <w:rFonts w:ascii="Times New Roman" w:hAnsi="Times New Roman" w:cs="Times New Roman"/>
          <w:sz w:val="24"/>
          <w:szCs w:val="24"/>
        </w:rPr>
        <w:t>.2023 №</w:t>
      </w:r>
      <w:r w:rsidR="0042585D" w:rsidRPr="00F21B17">
        <w:rPr>
          <w:rFonts w:ascii="Times New Roman" w:hAnsi="Times New Roman" w:cs="Times New Roman"/>
          <w:sz w:val="24"/>
          <w:szCs w:val="24"/>
        </w:rPr>
        <w:t>867</w:t>
      </w:r>
      <w:r w:rsidRPr="00F21B17">
        <w:rPr>
          <w:rFonts w:ascii="Times New Roman" w:hAnsi="Times New Roman" w:cs="Times New Roman"/>
          <w:sz w:val="24"/>
          <w:szCs w:val="24"/>
        </w:rPr>
        <w:t xml:space="preserve"> «О проведении аукциона на право заключения договора на размещение </w:t>
      </w:r>
      <w:proofErr w:type="gramStart"/>
      <w:r w:rsidRPr="00F21B17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F21B17">
        <w:rPr>
          <w:rFonts w:ascii="Times New Roman" w:hAnsi="Times New Roman" w:cs="Times New Roman"/>
          <w:sz w:val="24"/>
          <w:szCs w:val="24"/>
        </w:rPr>
        <w:t xml:space="preserve"> торгового объекта»</w:t>
      </w:r>
      <w:bookmarkEnd w:id="0"/>
      <w:r w:rsidRPr="00F21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816" w:rsidRPr="001C0816" w:rsidRDefault="001C0816" w:rsidP="001C08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Место, дата, время, порядок проведения аукциона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3.1. Аукцион на право заключения договора на размещение НТО будет проходить </w:t>
      </w:r>
      <w:r w:rsidR="00F21B17">
        <w:rPr>
          <w:rFonts w:ascii="Times New Roman" w:hAnsi="Times New Roman" w:cs="Times New Roman"/>
          <w:b/>
          <w:sz w:val="24"/>
          <w:szCs w:val="24"/>
        </w:rPr>
        <w:t>2</w:t>
      </w:r>
      <w:r w:rsidR="00796009">
        <w:rPr>
          <w:rFonts w:ascii="Times New Roman" w:hAnsi="Times New Roman" w:cs="Times New Roman"/>
          <w:b/>
          <w:sz w:val="24"/>
          <w:szCs w:val="24"/>
        </w:rPr>
        <w:t>9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2023 г. в 1</w:t>
      </w:r>
      <w:r w:rsidR="00C57248">
        <w:rPr>
          <w:rFonts w:ascii="Times New Roman" w:hAnsi="Times New Roman" w:cs="Times New Roman"/>
          <w:b/>
          <w:sz w:val="24"/>
          <w:szCs w:val="24"/>
        </w:rPr>
        <w:t>3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C57248">
        <w:rPr>
          <w:rFonts w:ascii="Times New Roman" w:hAnsi="Times New Roman" w:cs="Times New Roman"/>
          <w:b/>
          <w:sz w:val="24"/>
          <w:szCs w:val="24"/>
        </w:rPr>
        <w:t>3</w:t>
      </w:r>
      <w:r w:rsidRPr="001C0816">
        <w:rPr>
          <w:rFonts w:ascii="Times New Roman" w:hAnsi="Times New Roman" w:cs="Times New Roman"/>
          <w:b/>
          <w:sz w:val="24"/>
          <w:szCs w:val="24"/>
        </w:rPr>
        <w:t>0 мин.</w:t>
      </w:r>
      <w:r w:rsidRPr="001C0816">
        <w:rPr>
          <w:rFonts w:ascii="Times New Roman" w:hAnsi="Times New Roman" w:cs="Times New Roman"/>
          <w:sz w:val="24"/>
          <w:szCs w:val="24"/>
        </w:rPr>
        <w:t xml:space="preserve"> по местному времени по адресу: Самарская область,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, 42а, каб.103.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Форма торгов и подачи предложений: открытый аукцион по составу участников и по способу подачи предложений о размере платы по договору на размещение нестационарного торгового объекта.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3193"/>
      <w:r w:rsidRPr="001C0816">
        <w:rPr>
          <w:rFonts w:ascii="Times New Roman" w:hAnsi="Times New Roman" w:cs="Times New Roman"/>
          <w:sz w:val="24"/>
          <w:szCs w:val="24"/>
        </w:rPr>
        <w:t>3.2.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 проводится в следующем порядке: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 xml:space="preserve">Заявители, признанные участниками аукциона, проходят процедуру регистрации участников аукциона в день проведения аукциона по адресу: Самарская область,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, 42А в течение 20 (двадцати)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>участникам аукциона выдаются пронумерованные карточки участника аукциона (далее – карточки);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-</w:t>
      </w:r>
      <w:r w:rsidRPr="001C0816">
        <w:rPr>
          <w:rFonts w:ascii="Times New Roman" w:hAnsi="Times New Roman" w:cs="Times New Roman"/>
          <w:sz w:val="24"/>
          <w:szCs w:val="24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проведения аукциона не допускаются;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 начинается с объявления председателем комиссии, или секретарем комиссии об открыт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кциона и представления аукциониста для ведения аукциона;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аукционистом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816">
        <w:rPr>
          <w:rFonts w:ascii="Times New Roman" w:hAnsi="Times New Roman" w:cs="Times New Roman"/>
          <w:sz w:val="24"/>
          <w:szCs w:val="24"/>
        </w:rPr>
        <w:t>оглашаются номер (наименование) лота, его краткая характеристика, начальный размер платы и «шаг аукциона», а также номера карточек участников аукциона по данному лоту;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>после оглашения аукционистом начальной размера платы участникам аукциона предлагается заявить эту цену путем поднятия карточек;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 xml:space="preserve">каждая последующая цена, превышающая предыдущую цену на «шаг аукциона»,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816">
        <w:rPr>
          <w:rFonts w:ascii="Times New Roman" w:hAnsi="Times New Roman" w:cs="Times New Roman"/>
          <w:sz w:val="24"/>
          <w:szCs w:val="24"/>
        </w:rPr>
        <w:t>-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размера платы по договору,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  <w:proofErr w:type="gramEnd"/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-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1C0816" w:rsidRPr="001C0816" w:rsidRDefault="001C0816" w:rsidP="001C08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-</w:t>
      </w:r>
      <w:r w:rsidRPr="001C0816">
        <w:rPr>
          <w:rFonts w:ascii="Times New Roman" w:hAnsi="Times New Roman" w:cs="Times New Roman"/>
          <w:sz w:val="24"/>
          <w:szCs w:val="24"/>
        </w:rPr>
        <w:tab/>
        <w:t>победителем аукциона признается участник аукциона, предложивший наибольший размер платы по договору на размещение нестационарного торгового объекта.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3.3.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действия,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членов комиссии.</w:t>
      </w:r>
    </w:p>
    <w:p w:rsidR="001C0816" w:rsidRPr="001C0816" w:rsidRDefault="001C0816" w:rsidP="001C0816">
      <w:pPr>
        <w:pStyle w:val="a3"/>
        <w:jc w:val="both"/>
        <w:rPr>
          <w:b/>
          <w:color w:val="FF0000"/>
        </w:rPr>
      </w:pPr>
      <w:r w:rsidRPr="001C0816">
        <w:t xml:space="preserve">             3.4.  В случае выявления уполномоченным органом обстоятельств, указанных в подпунктах 3-5 пункта 3.4 Постановления Правительства Самарской области от 2 августа 2016 г. N 426 "О реализации отдельных полномочий в области государственного регулирования торговой деятельности", после принятия решения о проведен</w:t>
      </w:r>
      <w:proofErr w:type="gramStart"/>
      <w:r w:rsidRPr="001C0816">
        <w:t>ии ау</w:t>
      </w:r>
      <w:proofErr w:type="gramEnd"/>
      <w:r w:rsidRPr="001C0816">
        <w:t>кциона уполномоченный орган принимает решение об отказе в проведении аукциона. Извещение об отказе в проведении аукциона размещается на сайте http://www.кинельгород</w:t>
      </w:r>
      <w:proofErr w:type="gramStart"/>
      <w:r w:rsidRPr="001C0816">
        <w:t>.р</w:t>
      </w:r>
      <w:proofErr w:type="gramEnd"/>
      <w:r w:rsidRPr="001C0816">
        <w:t>ф в течение трех рабочих дней со дня принятия данного решения.</w:t>
      </w:r>
      <w:r w:rsidRPr="001C0816">
        <w:rPr>
          <w:color w:val="FF0000"/>
        </w:rPr>
        <w:t xml:space="preserve">  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 и только один претендент допущен к участию в аукционе, уполномоченный орган в течение десяти рабочих дней со дня подписания протокола рассмотрения заявок на участие в аукционе, обязан направить указанному претенденту два экземпляра подписанного проекта договора на размещение нестационарного торгового объекта.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При этом в договоре на размещение нестационарного торгового объекта указывается начальный размер платы.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а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если после </w:t>
      </w:r>
      <w:r w:rsidRPr="001C0816">
        <w:rPr>
          <w:rFonts w:ascii="Times New Roman" w:hAnsi="Times New Roman" w:cs="Times New Roman"/>
          <w:sz w:val="24"/>
          <w:szCs w:val="24"/>
        </w:rPr>
        <w:lastRenderedPageBreak/>
        <w:t>троекратного объявления предложения о размере платы по договору на размещение нестационарного торгового объекта не поступило ни одного предложения о размере платы по договору на размещение нестационарного торгового объекта, которое предусматривало бы более высокий размер соответствующей платы, аукцион признается несостоявшимся.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в аукционе участнику два экземпляра подписанного проекта договора на размещение нестационарного торгового объекта в десятидневный срок со дня составления протокола о результатах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аукциона.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При этом в договоре на размещение нестационарного торгового объекта предусматривается ежегодный размер платы по договору на размещение нестационарного торгового объекта, предложенный победителем аукциона, или в случае заключения указанного договора с единственным принявшим участие в аукционе участником - начальный размер соответствующей ежегодной платы.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указанного договора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чем через 10 календарных дней со дня размещения информации о результатах аукциона на официальном сайте http://www.кинельгород.рф.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составляется организатором аукциона в двух экземплярах, один из которых передается победителю аукциона, второй остается у организатора аукциона.</w:t>
      </w:r>
    </w:p>
    <w:bookmarkEnd w:id="1"/>
    <w:p w:rsidR="001C0816" w:rsidRPr="001C0816" w:rsidRDefault="001C0816" w:rsidP="001C0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 xml:space="preserve">4. Предмет аукциона, в том числе местоположение нестационарного торгового объекта, площадь места его размещения, кадастровый номер земельного участка, если он имеется, сезонность или </w:t>
      </w:r>
      <w:proofErr w:type="spellStart"/>
      <w:r w:rsidRPr="001C0816">
        <w:rPr>
          <w:rFonts w:ascii="Times New Roman" w:hAnsi="Times New Roman" w:cs="Times New Roman"/>
          <w:b/>
          <w:sz w:val="24"/>
          <w:szCs w:val="24"/>
        </w:rPr>
        <w:t>несезонность</w:t>
      </w:r>
      <w:proofErr w:type="spellEnd"/>
      <w:r w:rsidRPr="001C0816">
        <w:rPr>
          <w:rFonts w:ascii="Times New Roman" w:hAnsi="Times New Roman" w:cs="Times New Roman"/>
          <w:b/>
          <w:sz w:val="24"/>
          <w:szCs w:val="24"/>
        </w:rPr>
        <w:t xml:space="preserve"> нестационарного торгового объекта, его специализация</w:t>
      </w:r>
    </w:p>
    <w:p w:rsidR="00647ED8" w:rsidRPr="00647ED8" w:rsidRDefault="001C0816" w:rsidP="00647E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1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647ED8">
        <w:rPr>
          <w:rFonts w:ascii="Times New Roman" w:hAnsi="Times New Roman" w:cs="Times New Roman"/>
          <w:b/>
          <w:sz w:val="28"/>
          <w:szCs w:val="28"/>
        </w:rPr>
        <w:t>Лот №1</w:t>
      </w:r>
      <w:r w:rsidRPr="00647ED8">
        <w:rPr>
          <w:rFonts w:ascii="Times New Roman" w:hAnsi="Times New Roman" w:cs="Times New Roman"/>
          <w:sz w:val="28"/>
          <w:szCs w:val="28"/>
        </w:rPr>
        <w:t xml:space="preserve"> - </w:t>
      </w:r>
      <w:r w:rsidR="00647ED8" w:rsidRPr="00647ED8">
        <w:rPr>
          <w:rFonts w:ascii="Times New Roman" w:hAnsi="Times New Roman" w:cs="Times New Roman"/>
          <w:sz w:val="28"/>
          <w:szCs w:val="28"/>
        </w:rPr>
        <w:t xml:space="preserve">144 календарных дней (с 09.06.2023 г. по 31.10.2023г.), площадью 20 </w:t>
      </w:r>
      <w:proofErr w:type="spellStart"/>
      <w:r w:rsidR="00647ED8" w:rsidRPr="00647ED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47ED8" w:rsidRPr="00647ED8">
        <w:rPr>
          <w:rFonts w:ascii="Times New Roman" w:hAnsi="Times New Roman" w:cs="Times New Roman"/>
          <w:sz w:val="28"/>
          <w:szCs w:val="28"/>
        </w:rPr>
        <w:t>., специализация НТО: продовольственные товары (овощные и бахчевые культуры, фрукты), тип НТО: объект мобильной торговли, сезонность: сезонный объект, по адресу:</w:t>
      </w:r>
      <w:proofErr w:type="gramEnd"/>
      <w:r w:rsidR="00647ED8" w:rsidRPr="00647ED8">
        <w:rPr>
          <w:rFonts w:ascii="Times New Roman" w:hAnsi="Times New Roman" w:cs="Times New Roman"/>
          <w:sz w:val="28"/>
          <w:szCs w:val="28"/>
        </w:rPr>
        <w:t xml:space="preserve"> </w:t>
      </w:r>
      <w:r w:rsidR="00647ED8" w:rsidRPr="00647ED8">
        <w:rPr>
          <w:rFonts w:ascii="Times New Roman" w:hAnsi="Times New Roman" w:cs="Times New Roman"/>
          <w:b/>
          <w:sz w:val="28"/>
          <w:szCs w:val="28"/>
        </w:rPr>
        <w:t xml:space="preserve">Самарская область, </w:t>
      </w:r>
      <w:proofErr w:type="spellStart"/>
      <w:r w:rsidR="00647ED8" w:rsidRPr="00647ED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647ED8" w:rsidRPr="00647ED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647ED8" w:rsidRPr="00647ED8">
        <w:rPr>
          <w:rFonts w:ascii="Times New Roman" w:hAnsi="Times New Roman" w:cs="Times New Roman"/>
          <w:b/>
          <w:sz w:val="28"/>
          <w:szCs w:val="28"/>
        </w:rPr>
        <w:t>инель</w:t>
      </w:r>
      <w:proofErr w:type="spellEnd"/>
      <w:r w:rsidR="00647ED8" w:rsidRPr="00647E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47ED8" w:rsidRPr="00647ED8">
        <w:rPr>
          <w:rFonts w:ascii="Times New Roman" w:hAnsi="Times New Roman" w:cs="Times New Roman"/>
          <w:b/>
          <w:sz w:val="28"/>
          <w:szCs w:val="28"/>
        </w:rPr>
        <w:t>ул.Октябрьская</w:t>
      </w:r>
      <w:proofErr w:type="spellEnd"/>
      <w:r w:rsidR="00647ED8" w:rsidRPr="00647ED8">
        <w:rPr>
          <w:rFonts w:ascii="Times New Roman" w:hAnsi="Times New Roman" w:cs="Times New Roman"/>
          <w:b/>
          <w:sz w:val="28"/>
          <w:szCs w:val="28"/>
        </w:rPr>
        <w:t>, в районе д. № 62.</w:t>
      </w:r>
      <w:r w:rsidR="00647ED8" w:rsidRPr="00647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ED8" w:rsidRPr="00647ED8" w:rsidRDefault="00647ED8" w:rsidP="00647E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D8">
        <w:rPr>
          <w:rFonts w:ascii="Times New Roman" w:hAnsi="Times New Roman" w:cs="Times New Roman"/>
          <w:sz w:val="28"/>
          <w:szCs w:val="28"/>
        </w:rPr>
        <w:t xml:space="preserve">Сведения о местоположении НТО: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7ED8" w:rsidRPr="00647ED8" w:rsidTr="00B3555F">
        <w:tc>
          <w:tcPr>
            <w:tcW w:w="3190" w:type="dxa"/>
            <w:vMerge w:val="restart"/>
            <w:shd w:val="clear" w:color="auto" w:fill="auto"/>
            <w:vAlign w:val="center"/>
          </w:tcPr>
          <w:p w:rsidR="00647ED8" w:rsidRPr="00647ED8" w:rsidRDefault="00647ED8" w:rsidP="00B355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647ED8" w:rsidRPr="00647ED8" w:rsidRDefault="00647ED8" w:rsidP="00B355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Координаты точек</w:t>
            </w:r>
          </w:p>
        </w:tc>
      </w:tr>
      <w:tr w:rsidR="00647ED8" w:rsidRPr="00647ED8" w:rsidTr="00B3555F">
        <w:tc>
          <w:tcPr>
            <w:tcW w:w="3190" w:type="dxa"/>
            <w:vMerge/>
            <w:shd w:val="clear" w:color="auto" w:fill="auto"/>
            <w:vAlign w:val="center"/>
          </w:tcPr>
          <w:p w:rsidR="00647ED8" w:rsidRPr="00647ED8" w:rsidRDefault="00647ED8" w:rsidP="00B355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647ED8" w:rsidRPr="00647ED8" w:rsidRDefault="00647ED8" w:rsidP="00B355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47ED8" w:rsidRPr="00647ED8" w:rsidRDefault="00647ED8" w:rsidP="00B355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647ED8" w:rsidRPr="00647ED8" w:rsidTr="00B3555F">
        <w:tc>
          <w:tcPr>
            <w:tcW w:w="3190" w:type="dxa"/>
            <w:shd w:val="clear" w:color="auto" w:fill="auto"/>
            <w:vAlign w:val="center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6702.93</w:t>
            </w:r>
          </w:p>
        </w:tc>
        <w:tc>
          <w:tcPr>
            <w:tcW w:w="3191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18089.73</w:t>
            </w:r>
          </w:p>
        </w:tc>
      </w:tr>
      <w:tr w:rsidR="00647ED8" w:rsidRPr="00647ED8" w:rsidTr="00B3555F">
        <w:tc>
          <w:tcPr>
            <w:tcW w:w="3190" w:type="dxa"/>
            <w:shd w:val="clear" w:color="auto" w:fill="auto"/>
            <w:vAlign w:val="center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6701.63</w:t>
            </w:r>
          </w:p>
        </w:tc>
        <w:tc>
          <w:tcPr>
            <w:tcW w:w="3191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18093.51</w:t>
            </w:r>
          </w:p>
        </w:tc>
      </w:tr>
      <w:tr w:rsidR="00647ED8" w:rsidRPr="00647ED8" w:rsidTr="00B3555F">
        <w:trPr>
          <w:trHeight w:val="184"/>
        </w:trPr>
        <w:tc>
          <w:tcPr>
            <w:tcW w:w="3190" w:type="dxa"/>
            <w:shd w:val="clear" w:color="auto" w:fill="auto"/>
            <w:vAlign w:val="center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н3</w:t>
            </w:r>
          </w:p>
        </w:tc>
        <w:tc>
          <w:tcPr>
            <w:tcW w:w="3190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6696.90</w:t>
            </w:r>
          </w:p>
        </w:tc>
        <w:tc>
          <w:tcPr>
            <w:tcW w:w="3191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18091.89</w:t>
            </w:r>
          </w:p>
        </w:tc>
      </w:tr>
      <w:tr w:rsidR="00647ED8" w:rsidRPr="00647ED8" w:rsidTr="00B3555F">
        <w:tc>
          <w:tcPr>
            <w:tcW w:w="3190" w:type="dxa"/>
            <w:shd w:val="clear" w:color="auto" w:fill="auto"/>
            <w:vAlign w:val="center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6698.20</w:t>
            </w:r>
          </w:p>
        </w:tc>
        <w:tc>
          <w:tcPr>
            <w:tcW w:w="3191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18088.11</w:t>
            </w:r>
          </w:p>
        </w:tc>
      </w:tr>
    </w:tbl>
    <w:p w:rsidR="00647ED8" w:rsidRPr="00647ED8" w:rsidRDefault="00647ED8" w:rsidP="00647E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D8">
        <w:rPr>
          <w:rFonts w:ascii="Times New Roman" w:hAnsi="Times New Roman" w:cs="Times New Roman"/>
          <w:sz w:val="28"/>
          <w:szCs w:val="28"/>
        </w:rPr>
        <w:t>Начальный размер платы по договору составляет 3525 (три тысячи пятьсот двадцать пять) рублей 28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647ED8" w:rsidRPr="00647ED8" w:rsidRDefault="00647ED8" w:rsidP="00647E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D8">
        <w:rPr>
          <w:rFonts w:ascii="Times New Roman" w:hAnsi="Times New Roman" w:cs="Times New Roman"/>
          <w:sz w:val="28"/>
          <w:szCs w:val="28"/>
        </w:rPr>
        <w:t>Размер задатка составляет 3525 (три тысячи пятьсот двадцать пять) рублей 28 копеек.</w:t>
      </w:r>
    </w:p>
    <w:p w:rsidR="00055E71" w:rsidRDefault="000241F3" w:rsidP="000241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ED8">
        <w:rPr>
          <w:rFonts w:ascii="Times New Roman" w:hAnsi="Times New Roman" w:cs="Times New Roman"/>
          <w:sz w:val="28"/>
          <w:szCs w:val="28"/>
        </w:rPr>
        <w:t xml:space="preserve">     </w:t>
      </w:r>
      <w:r w:rsidR="00647ED8">
        <w:rPr>
          <w:rFonts w:ascii="Times New Roman" w:hAnsi="Times New Roman" w:cs="Times New Roman"/>
          <w:sz w:val="28"/>
          <w:szCs w:val="28"/>
        </w:rPr>
        <w:t>Шаг аукциона 10</w:t>
      </w:r>
      <w:r w:rsidRPr="00647ED8">
        <w:rPr>
          <w:rFonts w:ascii="Times New Roman" w:hAnsi="Times New Roman" w:cs="Times New Roman"/>
          <w:sz w:val="28"/>
          <w:szCs w:val="28"/>
        </w:rPr>
        <w:t>0 (сто</w:t>
      </w:r>
      <w:proofErr w:type="gramStart"/>
      <w:r w:rsidRPr="00647ED8">
        <w:rPr>
          <w:rFonts w:ascii="Times New Roman" w:hAnsi="Times New Roman" w:cs="Times New Roman"/>
          <w:sz w:val="28"/>
          <w:szCs w:val="28"/>
        </w:rPr>
        <w:t xml:space="preserve"> </w:t>
      </w:r>
      <w:r w:rsidR="00647ED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47ED8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647ED8" w:rsidRPr="00647ED8" w:rsidRDefault="00255476" w:rsidP="00647E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D8">
        <w:rPr>
          <w:rFonts w:ascii="Times New Roman" w:hAnsi="Times New Roman" w:cs="Times New Roman"/>
          <w:b/>
          <w:sz w:val="28"/>
          <w:szCs w:val="28"/>
        </w:rPr>
        <w:t>Лот №</w:t>
      </w:r>
      <w:r w:rsidR="000241F3" w:rsidRPr="00647ED8">
        <w:rPr>
          <w:rFonts w:ascii="Times New Roman" w:hAnsi="Times New Roman" w:cs="Times New Roman"/>
          <w:b/>
          <w:sz w:val="28"/>
          <w:szCs w:val="28"/>
        </w:rPr>
        <w:t>2</w:t>
      </w:r>
      <w:r w:rsidRPr="00647ED8">
        <w:rPr>
          <w:rFonts w:ascii="Times New Roman" w:hAnsi="Times New Roman" w:cs="Times New Roman"/>
          <w:b/>
          <w:sz w:val="28"/>
          <w:szCs w:val="28"/>
        </w:rPr>
        <w:t xml:space="preserve"> - </w:t>
      </w:r>
      <w:bookmarkStart w:id="2" w:name="_Hlk509578248"/>
      <w:r w:rsidR="000241F3" w:rsidRPr="00647ED8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на размещение нестационарного торгового объекта сроком на </w:t>
      </w:r>
      <w:r w:rsidR="00647ED8" w:rsidRPr="00647ED8">
        <w:rPr>
          <w:rFonts w:ascii="Times New Roman" w:hAnsi="Times New Roman" w:cs="Times New Roman"/>
          <w:sz w:val="28"/>
          <w:szCs w:val="28"/>
        </w:rPr>
        <w:t xml:space="preserve">144 календарных дней (с 09.06.2023 г. по 31.10.2023г.), площадью 10 </w:t>
      </w:r>
      <w:proofErr w:type="spellStart"/>
      <w:r w:rsidR="00647ED8" w:rsidRPr="00647ED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47ED8" w:rsidRPr="00647ED8">
        <w:rPr>
          <w:rFonts w:ascii="Times New Roman" w:hAnsi="Times New Roman" w:cs="Times New Roman"/>
          <w:sz w:val="28"/>
          <w:szCs w:val="28"/>
        </w:rPr>
        <w:t xml:space="preserve">., специализация НТО: продовольственные товары (овощные и бахчевые культуры, фрукты), тип НТО: киоск, сезонность: сезонный объект, по адресу: </w:t>
      </w:r>
      <w:r w:rsidR="00647ED8" w:rsidRPr="00647ED8">
        <w:rPr>
          <w:rFonts w:ascii="Times New Roman" w:hAnsi="Times New Roman" w:cs="Times New Roman"/>
          <w:b/>
          <w:sz w:val="28"/>
          <w:szCs w:val="28"/>
        </w:rPr>
        <w:t xml:space="preserve">Самарская область, </w:t>
      </w:r>
      <w:proofErr w:type="spellStart"/>
      <w:r w:rsidR="00647ED8" w:rsidRPr="00647ED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647ED8" w:rsidRPr="00647ED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647ED8" w:rsidRPr="00647ED8">
        <w:rPr>
          <w:rFonts w:ascii="Times New Roman" w:hAnsi="Times New Roman" w:cs="Times New Roman"/>
          <w:b/>
          <w:sz w:val="28"/>
          <w:szCs w:val="28"/>
        </w:rPr>
        <w:t>инель</w:t>
      </w:r>
      <w:proofErr w:type="spellEnd"/>
      <w:r w:rsidR="00647ED8" w:rsidRPr="00647E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47ED8" w:rsidRPr="00647ED8">
        <w:rPr>
          <w:rFonts w:ascii="Times New Roman" w:hAnsi="Times New Roman" w:cs="Times New Roman"/>
          <w:b/>
          <w:sz w:val="28"/>
          <w:szCs w:val="28"/>
        </w:rPr>
        <w:t>п.г.т.Усть-Кинельский</w:t>
      </w:r>
      <w:proofErr w:type="spellEnd"/>
      <w:r w:rsidR="00647ED8" w:rsidRPr="00647ED8">
        <w:rPr>
          <w:rFonts w:ascii="Times New Roman" w:hAnsi="Times New Roman" w:cs="Times New Roman"/>
          <w:b/>
          <w:sz w:val="28"/>
          <w:szCs w:val="28"/>
        </w:rPr>
        <w:t>, ул. Шоссейная, 80, площадка ДРСУ</w:t>
      </w:r>
      <w:r w:rsidR="00647ED8" w:rsidRPr="00647ED8">
        <w:rPr>
          <w:rFonts w:ascii="Times New Roman" w:hAnsi="Times New Roman" w:cs="Times New Roman"/>
          <w:sz w:val="28"/>
          <w:szCs w:val="28"/>
        </w:rPr>
        <w:t xml:space="preserve">, Сведения о местоположении НТО: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47ED8" w:rsidRPr="00647ED8" w:rsidTr="00B3555F">
        <w:tc>
          <w:tcPr>
            <w:tcW w:w="3189" w:type="dxa"/>
            <w:vMerge w:val="restart"/>
            <w:shd w:val="clear" w:color="auto" w:fill="auto"/>
            <w:vAlign w:val="center"/>
          </w:tcPr>
          <w:p w:rsidR="00647ED8" w:rsidRPr="00647ED8" w:rsidRDefault="00647ED8" w:rsidP="00B355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647ED8" w:rsidRPr="00647ED8" w:rsidRDefault="00647ED8" w:rsidP="00B355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Координаты точек</w:t>
            </w:r>
          </w:p>
        </w:tc>
      </w:tr>
      <w:tr w:rsidR="00647ED8" w:rsidRPr="00647ED8" w:rsidTr="00B3555F">
        <w:tc>
          <w:tcPr>
            <w:tcW w:w="3189" w:type="dxa"/>
            <w:vMerge/>
            <w:shd w:val="clear" w:color="auto" w:fill="auto"/>
            <w:vAlign w:val="center"/>
          </w:tcPr>
          <w:p w:rsidR="00647ED8" w:rsidRPr="00647ED8" w:rsidRDefault="00647ED8" w:rsidP="00B355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647ED8" w:rsidRPr="00647ED8" w:rsidRDefault="00647ED8" w:rsidP="00B355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47ED8" w:rsidRPr="00647ED8" w:rsidRDefault="00647ED8" w:rsidP="00B3555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647ED8" w:rsidRPr="00647ED8" w:rsidTr="00B3555F">
        <w:tc>
          <w:tcPr>
            <w:tcW w:w="3189" w:type="dxa"/>
            <w:shd w:val="clear" w:color="auto" w:fill="auto"/>
            <w:vAlign w:val="center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396189,40</w:t>
            </w:r>
          </w:p>
        </w:tc>
        <w:tc>
          <w:tcPr>
            <w:tcW w:w="3191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2202235,55</w:t>
            </w:r>
          </w:p>
        </w:tc>
      </w:tr>
      <w:tr w:rsidR="00647ED8" w:rsidRPr="00647ED8" w:rsidTr="00B3555F">
        <w:tc>
          <w:tcPr>
            <w:tcW w:w="3189" w:type="dxa"/>
            <w:shd w:val="clear" w:color="auto" w:fill="auto"/>
            <w:vAlign w:val="center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396190,04</w:t>
            </w:r>
          </w:p>
        </w:tc>
        <w:tc>
          <w:tcPr>
            <w:tcW w:w="3191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2202239,54</w:t>
            </w:r>
          </w:p>
        </w:tc>
      </w:tr>
      <w:tr w:rsidR="00647ED8" w:rsidRPr="00647ED8" w:rsidTr="00B3555F">
        <w:trPr>
          <w:trHeight w:val="184"/>
        </w:trPr>
        <w:tc>
          <w:tcPr>
            <w:tcW w:w="3189" w:type="dxa"/>
            <w:shd w:val="clear" w:color="auto" w:fill="auto"/>
            <w:vAlign w:val="center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396187,57</w:t>
            </w:r>
          </w:p>
        </w:tc>
        <w:tc>
          <w:tcPr>
            <w:tcW w:w="3191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2202239,92</w:t>
            </w:r>
          </w:p>
        </w:tc>
      </w:tr>
      <w:tr w:rsidR="00647ED8" w:rsidRPr="00647ED8" w:rsidTr="00B3555F">
        <w:tc>
          <w:tcPr>
            <w:tcW w:w="3189" w:type="dxa"/>
            <w:shd w:val="clear" w:color="auto" w:fill="auto"/>
            <w:vAlign w:val="center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647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396186,95</w:t>
            </w:r>
          </w:p>
        </w:tc>
        <w:tc>
          <w:tcPr>
            <w:tcW w:w="3191" w:type="dxa"/>
            <w:shd w:val="clear" w:color="auto" w:fill="auto"/>
          </w:tcPr>
          <w:p w:rsidR="00647ED8" w:rsidRPr="00647ED8" w:rsidRDefault="00647ED8" w:rsidP="00B3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D8">
              <w:rPr>
                <w:rFonts w:ascii="Times New Roman" w:hAnsi="Times New Roman" w:cs="Times New Roman"/>
                <w:sz w:val="28"/>
                <w:szCs w:val="28"/>
              </w:rPr>
              <w:t>2202235,97</w:t>
            </w:r>
          </w:p>
        </w:tc>
      </w:tr>
    </w:tbl>
    <w:p w:rsidR="00647ED8" w:rsidRPr="00647ED8" w:rsidRDefault="00647ED8" w:rsidP="00647E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D8">
        <w:rPr>
          <w:rFonts w:ascii="Times New Roman" w:hAnsi="Times New Roman" w:cs="Times New Roman"/>
          <w:sz w:val="28"/>
          <w:szCs w:val="28"/>
        </w:rPr>
        <w:t>Начальный размер платы по договору составляет 1123 (одна тысяча сто двадцать три) рубля 07 копеек;</w:t>
      </w:r>
    </w:p>
    <w:p w:rsidR="00647ED8" w:rsidRPr="00647ED8" w:rsidRDefault="00647ED8" w:rsidP="00647E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D8">
        <w:rPr>
          <w:rFonts w:ascii="Times New Roman" w:hAnsi="Times New Roman" w:cs="Times New Roman"/>
          <w:sz w:val="28"/>
          <w:szCs w:val="28"/>
        </w:rPr>
        <w:t>Размер задатка 1123 (одна тысяча сто двадцать три) рубля 07 копеек.</w:t>
      </w:r>
    </w:p>
    <w:p w:rsidR="00055E71" w:rsidRPr="00647ED8" w:rsidRDefault="000241F3" w:rsidP="00647E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D8">
        <w:rPr>
          <w:rFonts w:ascii="Times New Roman" w:hAnsi="Times New Roman" w:cs="Times New Roman"/>
          <w:sz w:val="28"/>
          <w:szCs w:val="28"/>
        </w:rPr>
        <w:t xml:space="preserve">Размер задатка </w:t>
      </w:r>
      <w:r w:rsidR="00055E71" w:rsidRPr="00647ED8">
        <w:rPr>
          <w:rFonts w:ascii="Times New Roman" w:hAnsi="Times New Roman" w:cs="Times New Roman"/>
          <w:sz w:val="28"/>
          <w:szCs w:val="28"/>
        </w:rPr>
        <w:t>1123 (одна тысяча сто двадцать три) рубля 07 копеек;</w:t>
      </w:r>
    </w:p>
    <w:bookmarkEnd w:id="2"/>
    <w:p w:rsidR="000241F3" w:rsidRPr="00647ED8" w:rsidRDefault="000241F3" w:rsidP="000241F3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  <w:sz w:val="28"/>
          <w:szCs w:val="28"/>
        </w:rPr>
      </w:pPr>
      <w:r w:rsidRPr="00647ED8">
        <w:rPr>
          <w:rFonts w:ascii="Times New Roman" w:hAnsi="Times New Roman" w:cs="Times New Roman"/>
          <w:sz w:val="28"/>
          <w:szCs w:val="28"/>
        </w:rPr>
        <w:t xml:space="preserve">    </w:t>
      </w:r>
      <w:r w:rsidR="00647ED8">
        <w:rPr>
          <w:rFonts w:ascii="Times New Roman" w:hAnsi="Times New Roman" w:cs="Times New Roman"/>
          <w:sz w:val="28"/>
          <w:szCs w:val="28"/>
        </w:rPr>
        <w:t xml:space="preserve">  </w:t>
      </w:r>
      <w:r w:rsidRPr="00647ED8">
        <w:rPr>
          <w:rFonts w:ascii="Times New Roman" w:hAnsi="Times New Roman" w:cs="Times New Roman"/>
          <w:sz w:val="28"/>
          <w:szCs w:val="28"/>
        </w:rPr>
        <w:t xml:space="preserve"> Шаг аукциона 30 (тридцать) рублей 00 копеек.</w:t>
      </w:r>
    </w:p>
    <w:p w:rsidR="001C0816" w:rsidRPr="00255476" w:rsidRDefault="001C0816" w:rsidP="00EF00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476"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 на участие в аукционе, порядок ее приема, адрес места ее приема, дата и время начала и окончания приема заявок на участие в аукционе</w:t>
      </w:r>
    </w:p>
    <w:p w:rsidR="001C0816" w:rsidRPr="0025547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 xml:space="preserve">      Участниками аукциона могут быть юридические лица и индивидуальные предприниматели.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Один претендент вправе подать только одну заявку на участие в аукционе.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Для участия в аукционе претенденты представляют в установленный в извещении о проведен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 о проведен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 (см. приложение №1);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4) копии документов, удостоверяющих личность претендента (для индивидуальных предпринимателей);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5) документ, подтверждающий внесение задатка.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претенденту в день ее поступления.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в следующих случаях: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191"/>
      <w:r w:rsidRPr="00255476">
        <w:rPr>
          <w:rFonts w:ascii="Times New Roman" w:hAnsi="Times New Roman" w:cs="Times New Roman"/>
          <w:sz w:val="24"/>
          <w:szCs w:val="24"/>
        </w:rPr>
        <w:lastRenderedPageBreak/>
        <w:t>1) непредставление необходимых для участия в аукционе документов;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3192"/>
      <w:bookmarkEnd w:id="3"/>
      <w:r w:rsidRPr="0025547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5547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5476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bookmarkEnd w:id="4"/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не имеет права быть участником аукциона.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>Претендент, допущенный к участию в аукционе,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 http://www.кинельгород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>ф не позднее чем на следующий рабочий день после дня подписания протокола.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Прием заявок по предмету аукциона</w:t>
      </w:r>
      <w:r w:rsidRPr="00255476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Pr="00255476">
        <w:rPr>
          <w:rFonts w:ascii="Times New Roman" w:hAnsi="Times New Roman" w:cs="Times New Roman"/>
          <w:sz w:val="24"/>
          <w:szCs w:val="24"/>
        </w:rPr>
        <w:t>осуществляется п</w:t>
      </w:r>
      <w:r w:rsidRPr="001C0816">
        <w:rPr>
          <w:rFonts w:ascii="Times New Roman" w:hAnsi="Times New Roman" w:cs="Times New Roman"/>
          <w:sz w:val="24"/>
          <w:szCs w:val="24"/>
        </w:rPr>
        <w:t xml:space="preserve">о адресу: Самарская область,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, 42 а начинается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1F3">
        <w:rPr>
          <w:rFonts w:ascii="Times New Roman" w:hAnsi="Times New Roman" w:cs="Times New Roman"/>
          <w:b/>
          <w:sz w:val="24"/>
          <w:szCs w:val="24"/>
        </w:rPr>
        <w:t>28</w:t>
      </w:r>
      <w:r w:rsidRPr="001C0816">
        <w:rPr>
          <w:rFonts w:ascii="Times New Roman" w:hAnsi="Times New Roman" w:cs="Times New Roman"/>
          <w:b/>
          <w:sz w:val="24"/>
          <w:szCs w:val="24"/>
        </w:rPr>
        <w:t>.0</w:t>
      </w:r>
      <w:r w:rsidR="002E408D">
        <w:rPr>
          <w:rFonts w:ascii="Times New Roman" w:hAnsi="Times New Roman" w:cs="Times New Roman"/>
          <w:b/>
          <w:sz w:val="24"/>
          <w:szCs w:val="24"/>
        </w:rPr>
        <w:t>4</w:t>
      </w:r>
      <w:r w:rsidRPr="001C0816">
        <w:rPr>
          <w:rFonts w:ascii="Times New Roman" w:hAnsi="Times New Roman" w:cs="Times New Roman"/>
          <w:b/>
          <w:sz w:val="24"/>
          <w:szCs w:val="24"/>
        </w:rPr>
        <w:t>.2023 г.</w:t>
      </w:r>
      <w:r w:rsidRPr="001C0816">
        <w:rPr>
          <w:rFonts w:ascii="Times New Roman" w:hAnsi="Times New Roman" w:cs="Times New Roman"/>
          <w:sz w:val="24"/>
          <w:szCs w:val="24"/>
        </w:rPr>
        <w:t xml:space="preserve"> </w:t>
      </w:r>
      <w:r w:rsidRPr="001C0816">
        <w:rPr>
          <w:rFonts w:ascii="Times New Roman" w:hAnsi="Times New Roman" w:cs="Times New Roman"/>
          <w:b/>
          <w:sz w:val="24"/>
          <w:szCs w:val="24"/>
        </w:rPr>
        <w:t>с 09 ч. 00 мин.  (время местное).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Прием документов заканчивается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1F3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Pr="001C0816">
        <w:rPr>
          <w:rFonts w:ascii="Times New Roman" w:hAnsi="Times New Roman" w:cs="Times New Roman"/>
          <w:b/>
          <w:sz w:val="24"/>
          <w:szCs w:val="24"/>
        </w:rPr>
        <w:t>.0</w:t>
      </w:r>
      <w:r w:rsidR="002E408D">
        <w:rPr>
          <w:rFonts w:ascii="Times New Roman" w:hAnsi="Times New Roman" w:cs="Times New Roman"/>
          <w:b/>
          <w:sz w:val="24"/>
          <w:szCs w:val="24"/>
        </w:rPr>
        <w:t>5</w:t>
      </w:r>
      <w:r w:rsidRPr="001C0816">
        <w:rPr>
          <w:rFonts w:ascii="Times New Roman" w:hAnsi="Times New Roman" w:cs="Times New Roman"/>
          <w:b/>
          <w:sz w:val="24"/>
          <w:szCs w:val="24"/>
        </w:rPr>
        <w:t>.2023 г. в 10 ч. 00 мин. (время местное).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аукционе состоится </w:t>
      </w:r>
      <w:r w:rsidR="000241F3">
        <w:rPr>
          <w:rFonts w:ascii="Times New Roman" w:hAnsi="Times New Roman" w:cs="Times New Roman"/>
          <w:b/>
          <w:sz w:val="24"/>
          <w:szCs w:val="24"/>
        </w:rPr>
        <w:t>26</w:t>
      </w:r>
      <w:r w:rsidRPr="001C0816">
        <w:rPr>
          <w:rFonts w:ascii="Times New Roman" w:hAnsi="Times New Roman" w:cs="Times New Roman"/>
          <w:b/>
          <w:sz w:val="24"/>
          <w:szCs w:val="24"/>
        </w:rPr>
        <w:t>.0</w:t>
      </w:r>
      <w:r w:rsidR="002E408D">
        <w:rPr>
          <w:rFonts w:ascii="Times New Roman" w:hAnsi="Times New Roman" w:cs="Times New Roman"/>
          <w:b/>
          <w:sz w:val="24"/>
          <w:szCs w:val="24"/>
        </w:rPr>
        <w:t>5</w:t>
      </w:r>
      <w:r w:rsidRPr="001C0816">
        <w:rPr>
          <w:rFonts w:ascii="Times New Roman" w:hAnsi="Times New Roman" w:cs="Times New Roman"/>
          <w:b/>
          <w:sz w:val="24"/>
          <w:szCs w:val="24"/>
        </w:rPr>
        <w:t>.2023 г. в 14 ч. 00 мин.</w:t>
      </w:r>
      <w:r w:rsidRPr="001C0816">
        <w:rPr>
          <w:rFonts w:ascii="Times New Roman" w:hAnsi="Times New Roman" w:cs="Times New Roman"/>
          <w:sz w:val="24"/>
          <w:szCs w:val="24"/>
        </w:rPr>
        <w:t xml:space="preserve"> 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(время местное) </w:t>
      </w:r>
      <w:r w:rsidRPr="001C0816">
        <w:rPr>
          <w:rFonts w:ascii="Times New Roman" w:hAnsi="Times New Roman" w:cs="Times New Roman"/>
          <w:sz w:val="24"/>
          <w:szCs w:val="24"/>
        </w:rPr>
        <w:t xml:space="preserve">по адресу: Самарская область,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, 42 а, каб.107.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 задатка, банковские реквизиты счета для перечисления задатка</w:t>
      </w:r>
    </w:p>
    <w:p w:rsidR="001C0816" w:rsidRPr="001C0816" w:rsidRDefault="001C0816" w:rsidP="001C0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Размеры задатков, указанные в пункте 4 настоящего извещения, вносимых претендентами для участия в аукционе, перечисляются на реквизиты: 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УФК по Самарской области  (Комитет по управлению муниципальным имуществом  городского округа Кинель Самарской области)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03232643367080004200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 Отделение Самара Банка России  // УФК по Самарской области  г. Самара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60500000000000000000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В назначении платежа указывается: «Задаток для участия в аукционе на размещение нестационарного торгового объекта по лоту №____».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>Организатор аукциона в течение трех рабочих дней со дня принятия решения об отказе в проведен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Претенденту, отозвавшему принятую организатором торгов заявку, внесенный им задаток возвращается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Претенденту, не допущенному к участию в аукционе, внесенный им задаток возвращается в течение трех рабочих дней со дня оформления протокола приема заявок на участие в аукционе.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816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а также задаток, внесенный единственным принявшем участие в аукционе участником, засчитываются в оплату по договору на размещение нестационарного торгового объекта.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Задатки, внесенные указанными лицами,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договора, не возвращаются.</w:t>
      </w:r>
    </w:p>
    <w:p w:rsidR="001C0816" w:rsidRPr="001C0816" w:rsidRDefault="001C0816" w:rsidP="001C08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Срок действия договора на размещение нестационарного торгового объекта</w:t>
      </w:r>
    </w:p>
    <w:p w:rsidR="001C0816" w:rsidRPr="001C0816" w:rsidRDefault="001C0816" w:rsidP="001C08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Договор на размещение нестационарного торгового объекта по лоту </w:t>
      </w:r>
      <w:bookmarkStart w:id="5" w:name="_Hlk36219109"/>
      <w:r w:rsidRPr="001C0816">
        <w:rPr>
          <w:rFonts w:ascii="Times New Roman" w:hAnsi="Times New Roman" w:cs="Times New Roman"/>
          <w:sz w:val="24"/>
          <w:szCs w:val="24"/>
        </w:rPr>
        <w:t>№</w:t>
      </w:r>
      <w:bookmarkEnd w:id="5"/>
      <w:r w:rsidRPr="001C0816">
        <w:rPr>
          <w:rFonts w:ascii="Times New Roman" w:hAnsi="Times New Roman" w:cs="Times New Roman"/>
          <w:sz w:val="24"/>
          <w:szCs w:val="24"/>
        </w:rPr>
        <w:t xml:space="preserve">1 заключается на срок 5 лет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C0816">
        <w:rPr>
          <w:rFonts w:ascii="Times New Roman" w:hAnsi="Times New Roman" w:cs="Times New Roman"/>
          <w:b/>
          <w:sz w:val="24"/>
          <w:szCs w:val="24"/>
        </w:rPr>
        <w:t>.</w:t>
      </w:r>
    </w:p>
    <w:p w:rsidR="001C0816" w:rsidRPr="001C0816" w:rsidRDefault="001C0816" w:rsidP="001C08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816" w:rsidRDefault="001C0816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1F3" w:rsidRDefault="000241F3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1F3" w:rsidRDefault="000241F3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1F3" w:rsidRDefault="000241F3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1F3" w:rsidRDefault="000241F3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1F3" w:rsidRDefault="000241F3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1F3" w:rsidRDefault="000241F3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1F3" w:rsidRDefault="000241F3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1F3" w:rsidRDefault="000241F3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Организатору торгов</w:t>
      </w: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2E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1C0816" w:rsidRPr="001C0816" w:rsidRDefault="001C0816" w:rsidP="002E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1C0816" w:rsidRPr="001C0816" w:rsidRDefault="001C0816" w:rsidP="002E40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pStyle w:val="1"/>
        <w:jc w:val="center"/>
        <w:rPr>
          <w:sz w:val="24"/>
          <w:szCs w:val="24"/>
        </w:rPr>
      </w:pPr>
      <w:r w:rsidRPr="001C0816">
        <w:rPr>
          <w:sz w:val="24"/>
          <w:szCs w:val="24"/>
        </w:rPr>
        <w:t>ЗАЯВКА НА УЧАСТИЕ В АУКЦИОНЕ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    «____»</w:t>
      </w:r>
      <w:r w:rsidRPr="001C0816">
        <w:rPr>
          <w:rFonts w:ascii="Times New Roman" w:hAnsi="Times New Roman" w:cs="Times New Roman"/>
          <w:i/>
          <w:sz w:val="24"/>
          <w:szCs w:val="24"/>
        </w:rPr>
        <w:t xml:space="preserve">______________   </w:t>
      </w:r>
      <w:r w:rsidRPr="001C0816">
        <w:rPr>
          <w:rFonts w:ascii="Times New Roman" w:hAnsi="Times New Roman" w:cs="Times New Roman"/>
          <w:sz w:val="24"/>
          <w:szCs w:val="24"/>
        </w:rPr>
        <w:t>2023г.</w:t>
      </w:r>
    </w:p>
    <w:p w:rsidR="001C0816" w:rsidRPr="001C0816" w:rsidRDefault="001C0816" w:rsidP="001C081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паспорт:  серия  ___________  №_________________ выдан  _________________________ _____________________________________________________________________________, </w:t>
      </w:r>
    </w:p>
    <w:p w:rsidR="001C0816" w:rsidRPr="001C0816" w:rsidRDefault="001C0816" w:rsidP="001C0816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1C081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C0816">
        <w:rPr>
          <w:rFonts w:ascii="Times New Roman" w:hAnsi="Times New Roman" w:cs="Times New Roman"/>
          <w:sz w:val="24"/>
          <w:szCs w:val="24"/>
        </w:rPr>
        <w:t>арегистрированный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)  по адресу:</w:t>
      </w: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_________________________________________________________________________________</w:t>
      </w:r>
    </w:p>
    <w:p w:rsidR="001C0816" w:rsidRPr="001C0816" w:rsidRDefault="001C0816" w:rsidP="001C0816">
      <w:pPr>
        <w:spacing w:before="100" w:beforeAutospacing="1"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ИНН _________________________    ОГРНИП   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Доверенное лицо_______________________________________________________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 Доверенность __________________________________            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паспорт:</w:t>
      </w:r>
      <w:r w:rsidRPr="001C0816">
        <w:rPr>
          <w:rFonts w:ascii="Times New Roman" w:hAnsi="Times New Roman" w:cs="Times New Roman"/>
          <w:sz w:val="24"/>
          <w:szCs w:val="24"/>
        </w:rPr>
        <w:t xml:space="preserve"> серия  ___________  №_________________ выдан  _________________________,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принимая решение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об участии в аукционе на право заключения договора на размещение нестационарного торгового объекта по адресу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_____________________________________________________________________________,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площадью ________ кв.м.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C08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1C08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кинельгород.рф</w:t>
        </w:r>
        <w:proofErr w:type="spellEnd"/>
      </w:hyperlink>
      <w:r w:rsidRPr="001C0816">
        <w:rPr>
          <w:rFonts w:ascii="Times New Roman" w:hAnsi="Times New Roman" w:cs="Times New Roman"/>
          <w:sz w:val="24"/>
          <w:szCs w:val="24"/>
        </w:rPr>
        <w:t xml:space="preserve">, а также порядок проведения аукциона, установленный </w:t>
      </w:r>
      <w:r w:rsidRPr="001C0816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Самарской области от 2 августа 2016 г. N 426 "О реализации отдельных полномочий в области государственного регулирования торговой деятельности";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2) в случае признания победителем аукциона заключить с организатором аукциона договор на размещение нестационарного торгового объекта не ранее чем через десять календарных дней со дня размещения информации о результатах аукциона на официальном сайте и уплатить организатору плату за размещение НТО, установленную по результатам аукциона, в сроки, определяемые договором.</w:t>
      </w:r>
      <w:r w:rsidRPr="001C0816">
        <w:rPr>
          <w:rFonts w:ascii="Times New Roman" w:hAnsi="Times New Roman" w:cs="Times New Roman"/>
          <w:sz w:val="24"/>
          <w:szCs w:val="24"/>
        </w:rPr>
        <w:tab/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Банковские реквизиты, телефон заявителя: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Подпись Заявителя (его полномочного представителя)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час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ин. ____ "____" _______________ 2023г.  за  N 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Подпись уполномоченного лица Продавца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08D" w:rsidRPr="001C0816" w:rsidRDefault="002E408D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Организатору торгов</w:t>
      </w:r>
    </w:p>
    <w:p w:rsidR="001C0816" w:rsidRPr="001C0816" w:rsidRDefault="001C0816" w:rsidP="002E4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2E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1C0816" w:rsidRPr="001C0816" w:rsidRDefault="001C0816" w:rsidP="002E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>городского округа Кинель</w:t>
      </w:r>
    </w:p>
    <w:p w:rsidR="001C0816" w:rsidRPr="001C0816" w:rsidRDefault="001C0816" w:rsidP="002E40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0816" w:rsidRPr="001C0816" w:rsidRDefault="001C0816" w:rsidP="001C0816">
      <w:pPr>
        <w:pStyle w:val="1"/>
        <w:jc w:val="center"/>
        <w:rPr>
          <w:sz w:val="24"/>
          <w:szCs w:val="24"/>
        </w:rPr>
      </w:pPr>
      <w:r w:rsidRPr="001C0816">
        <w:rPr>
          <w:sz w:val="24"/>
          <w:szCs w:val="24"/>
        </w:rPr>
        <w:t>ЗАЯВКА НА УЧАСТИЕ В АУКЦИОНЕ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 xml:space="preserve">     «____»</w:t>
      </w:r>
      <w:r w:rsidRPr="001C0816">
        <w:rPr>
          <w:rFonts w:ascii="Times New Roman" w:hAnsi="Times New Roman" w:cs="Times New Roman"/>
          <w:sz w:val="24"/>
          <w:szCs w:val="24"/>
        </w:rPr>
        <w:t>______________   2023г.</w:t>
      </w:r>
    </w:p>
    <w:p w:rsidR="001C0816" w:rsidRPr="001C0816" w:rsidRDefault="001C0816" w:rsidP="001C081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 </w:t>
      </w:r>
      <w:r w:rsidRPr="001C08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юридическом лице</w:t>
      </w:r>
    </w:p>
    <w:p w:rsidR="001C0816" w:rsidRPr="001C0816" w:rsidRDefault="001C0816" w:rsidP="001C0816">
      <w:pPr>
        <w:spacing w:before="100" w:beforeAutospacing="1"/>
        <w:ind w:left="-720" w:right="-1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Зарегистрировано______________________________________________________________________</w:t>
      </w:r>
      <w:r w:rsidRPr="001C081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(указать регистрирующий орган и дату регистрации)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Юридический адрес ___________________________________________________________________________________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Фактический адрес _____________________________________________________________________________________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ОГРН _____________________________________________________________________________________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Банк_________________________ </w:t>
      </w:r>
      <w:proofErr w:type="gramStart"/>
      <w:r w:rsidRPr="001C081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/с___________________________________, к/с______________________________, 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БИК _____________________, ИНН ________________________________, ОКТМО_____________.</w:t>
      </w:r>
    </w:p>
    <w:p w:rsidR="001C0816" w:rsidRPr="001C0816" w:rsidRDefault="002E408D" w:rsidP="001C0816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C0816" w:rsidRPr="001C0816">
        <w:rPr>
          <w:rFonts w:ascii="Times New Roman" w:hAnsi="Times New Roman" w:cs="Times New Roman"/>
          <w:color w:val="000000"/>
          <w:sz w:val="24"/>
          <w:szCs w:val="24"/>
        </w:rPr>
        <w:t>Номер контактного телефона 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принимая решение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об участии в аукционе на право заключения договора на размещение нестационарного торгового объекта по адресу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_____________________________________________________________________________,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площадью ________ кв.м.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ab/>
        <w:t>обязуюсь: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 http://www.кинельгород.рф, а также порядок проведения аукциона, установленный Постановлением Правительства Самарской области от 2 августа 2016 г. N 426 "О реализации отдельных полномочий в области государственного регулирования торговой деятельности";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2) в случае признания победителем аукциона заключить с организатором аукциона договор на размещение нестационарного торгового объекта не ранее чем через десять календарных дней со дня размещения информации о результатах аукциона на официальном сайте и уплатить организатору плату за размещение НТО, установленную по результатам аукциона, в сроки, определяемые договором.</w:t>
      </w:r>
      <w:r w:rsidRPr="001C0816">
        <w:rPr>
          <w:rFonts w:ascii="Times New Roman" w:hAnsi="Times New Roman" w:cs="Times New Roman"/>
          <w:sz w:val="24"/>
          <w:szCs w:val="24"/>
        </w:rPr>
        <w:tab/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Банковские реквизиты, телефон заявителя: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C0816">
        <w:rPr>
          <w:rFonts w:ascii="Times New Roman" w:hAnsi="Times New Roman" w:cs="Times New Roman"/>
          <w:color w:val="FFFFFF"/>
          <w:sz w:val="24"/>
          <w:szCs w:val="24"/>
        </w:rPr>
        <w:t xml:space="preserve">рес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Подпись Заявителя (его полномочного представителя)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ин. ____ "____" _______________ 2023г.  за  N 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Подпись уполномоченного лица Продавца</w:t>
      </w:r>
    </w:p>
    <w:p w:rsidR="001C0816" w:rsidRPr="001C0816" w:rsidRDefault="001C0816" w:rsidP="001C0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C0816" w:rsidRDefault="001C0816" w:rsidP="001C08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</w:p>
    <w:p w:rsidR="00FD7E1F" w:rsidRDefault="00FD7E1F" w:rsidP="001C08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D7E1F" w:rsidRDefault="00FD7E1F" w:rsidP="001C08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D7E1F" w:rsidRDefault="00FD7E1F" w:rsidP="001C08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0833" w:rsidRPr="00BD3B48" w:rsidRDefault="00230833" w:rsidP="002308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3B4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30833" w:rsidRPr="00BD3B48" w:rsidRDefault="00230833" w:rsidP="002308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833" w:rsidRPr="00BD3B48" w:rsidRDefault="00230833" w:rsidP="002308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Проект договора</w:t>
      </w:r>
    </w:p>
    <w:p w:rsidR="00230833" w:rsidRPr="00BD3B48" w:rsidRDefault="00230833" w:rsidP="002308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N ___</w:t>
      </w:r>
    </w:p>
    <w:p w:rsidR="00230833" w:rsidRPr="00BD3B48" w:rsidRDefault="00230833" w:rsidP="002308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BD3B48">
        <w:rPr>
          <w:rFonts w:ascii="Times New Roman" w:hAnsi="Times New Roman" w:cs="Times New Roman"/>
          <w:sz w:val="24"/>
          <w:szCs w:val="24"/>
        </w:rPr>
        <w:t xml:space="preserve"> Самарской области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«___» _______ 2023</w:t>
      </w:r>
      <w:r w:rsidRPr="00BD3B4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0833" w:rsidRPr="00BD3B48" w:rsidRDefault="00230833" w:rsidP="002308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230833" w:rsidRPr="00BD3B48" w:rsidRDefault="00230833" w:rsidP="0023083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городской округ </w:t>
      </w: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BD3B48">
        <w:rPr>
          <w:rFonts w:ascii="Times New Roman" w:hAnsi="Times New Roman" w:cs="Times New Roman"/>
          <w:sz w:val="24"/>
          <w:szCs w:val="24"/>
        </w:rPr>
        <w:t xml:space="preserve"> Самарской области от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которого действует Комитет по управлению муниципальным имуществом городского округа </w:t>
      </w: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BD3B48">
        <w:rPr>
          <w:rFonts w:ascii="Times New Roman" w:hAnsi="Times New Roman" w:cs="Times New Roman"/>
          <w:sz w:val="24"/>
          <w:szCs w:val="24"/>
        </w:rPr>
        <w:t xml:space="preserve"> Самарской области, действующий  на  основании  Положения о порядке управления и распоряжения имуществом, находящимся в собственности городского округа </w:t>
      </w: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BD3B48">
        <w:rPr>
          <w:rFonts w:ascii="Times New Roman" w:hAnsi="Times New Roman" w:cs="Times New Roman"/>
          <w:sz w:val="24"/>
          <w:szCs w:val="24"/>
        </w:rPr>
        <w:t xml:space="preserve"> Самарской области, утвержденного решением Думы городского округа </w:t>
      </w: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BD3B48">
        <w:rPr>
          <w:rFonts w:ascii="Times New Roman" w:hAnsi="Times New Roman" w:cs="Times New Roman"/>
          <w:sz w:val="24"/>
          <w:szCs w:val="24"/>
        </w:rPr>
        <w:t xml:space="preserve"> Самарской области от 26.05.2016г. №131, именуемый в дальнейшем Сторона 1, в лице Руководителя Комитета по управлению муниципальным имуществом городского округа </w:t>
      </w: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BD3B48">
        <w:rPr>
          <w:rFonts w:ascii="Times New Roman" w:hAnsi="Times New Roman" w:cs="Times New Roman"/>
          <w:sz w:val="24"/>
          <w:szCs w:val="24"/>
        </w:rPr>
        <w:t xml:space="preserve"> Самарской области _________________________________________, действующего на основании Положения о Комитете по управлению муниципальным имуществом городского округа </w:t>
      </w: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BD3B48">
        <w:rPr>
          <w:rFonts w:ascii="Times New Roman" w:hAnsi="Times New Roman" w:cs="Times New Roman"/>
          <w:sz w:val="24"/>
          <w:szCs w:val="24"/>
        </w:rPr>
        <w:t xml:space="preserve"> Самарской области, утвержденного Решением Думы городского округа </w:t>
      </w: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BD3B48">
        <w:rPr>
          <w:rFonts w:ascii="Times New Roman" w:hAnsi="Times New Roman" w:cs="Times New Roman"/>
          <w:sz w:val="24"/>
          <w:szCs w:val="24"/>
        </w:rPr>
        <w:t xml:space="preserve"> № 115 от 28.04.2016 года, с  одной стороны, и, </w:t>
      </w:r>
    </w:p>
    <w:p w:rsidR="00230833" w:rsidRPr="00BD3B48" w:rsidRDefault="00230833" w:rsidP="0023083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(для юридических лиц: наименование без сокращения, ОГРН, ИНН;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   для индивидуальных предпринимателей: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  фамилия, имя и (при наличии) отчество,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дата рождения, реквизиты документа, удостоверяющего личность)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B48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в дальнейшем Сторона 2, в лице ___________________________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(указывается наименование должности,</w:t>
      </w:r>
      <w:proofErr w:type="gramEnd"/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фамилия, имя и (при наличии) отчество лица, подписывающего договор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от имени юридического лица или индивидуального предпринимателя; если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индивидуальный предприниматель действует от собственного имени,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соответствующие строки исключаются из текста договора)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B4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(наименование документа, на основании которого действует</w:t>
      </w:r>
      <w:proofErr w:type="gramEnd"/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представитель; если индивидуальный предприниматель действует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от собственного имени, соответствующие строки исключаются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            из текста договора)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далее   совместно   именуемые  Стороны,  в  соответствии  со  схемой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размещения нестационарных торговых объектов,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(указывается название и реквизиты</w:t>
      </w:r>
      <w:proofErr w:type="gramEnd"/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муниципального правового акта, утвердившего схему размещения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нестационарных торговых объектов соответствующего муниципального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               образования)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230833" w:rsidRPr="00BD3B48" w:rsidRDefault="00230833" w:rsidP="002308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1.1. Сторона 1 предоставляет, а Сторона 2 получает право пользования местом для размещения нестационарного торгового объекта (далее - НТО), имеющим следующее описание: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местоположение НТО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: _________________________ ;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BD3B48">
        <w:rPr>
          <w:rFonts w:ascii="Times New Roman" w:hAnsi="Times New Roman" w:cs="Times New Roman"/>
          <w:sz w:val="24"/>
          <w:szCs w:val="24"/>
        </w:rPr>
        <w:t>площадь места размещения НТО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: ___________________;</w:t>
      </w:r>
      <w:proofErr w:type="gramEnd"/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местонахождение: ____________________________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1.2. Подписывая настоящий Договор, Сторона 1 подтверждает отсутствие прав третьих лиц в отношении указанного в пункте 1.1 настоящего Договора места размещения НТО.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lastRenderedPageBreak/>
        <w:t>1.3. НТО, размещение которого осуществляется в соответствии с настоящим Договором, является "сезонным" и имеет следующую специализацию: _____________________________.</w:t>
      </w:r>
    </w:p>
    <w:p w:rsidR="00230833" w:rsidRPr="00BD3B48" w:rsidRDefault="00230833" w:rsidP="002308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48">
        <w:rPr>
          <w:rFonts w:ascii="Times New Roman" w:hAnsi="Times New Roman" w:cs="Times New Roman"/>
          <w:b/>
          <w:bCs/>
          <w:sz w:val="24"/>
          <w:szCs w:val="24"/>
        </w:rPr>
        <w:t>2. Срок действия договора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2.1. Настоящий Договор заключается сроком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____________  дней.</w:t>
      </w:r>
    </w:p>
    <w:p w:rsidR="00230833" w:rsidRPr="00BD3B48" w:rsidRDefault="00230833" w:rsidP="002308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3</w:t>
      </w:r>
      <w:r w:rsidRPr="00BD3B48">
        <w:rPr>
          <w:rFonts w:ascii="Times New Roman" w:hAnsi="Times New Roman" w:cs="Times New Roman"/>
          <w:b/>
          <w:bCs/>
          <w:sz w:val="24"/>
          <w:szCs w:val="24"/>
        </w:rPr>
        <w:t>. Плата за размещение НТО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3.1. Размер платы за размещение НТО составляет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 xml:space="preserve"> ___________ (________) 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>рублей ___ копеек за все время действия настоящего Договора..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В соответствии с подпунктом 17 пункта 2 статьи 149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3.2. Внесенный Стороной 2 задаток в размере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 xml:space="preserve"> ______________ (______________________________________) 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>рублей ________ копеек засчитывается в счет платы за размещение НТО, указанной в пункте 3.1 настоящего Договора.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3.3. Плата за размещение НТО вносится Стороной 2 за весь срок действия настоящего Договора не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чем за пять дней до истечения срока действия настоящего Договора.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3.4. Плата за размещение НТО по настоящему Договору подлежит перечислению Стороной 2 на следующие реквизиты: </w:t>
      </w:r>
    </w:p>
    <w:p w:rsidR="00230833" w:rsidRPr="00BD3B48" w:rsidRDefault="00230833" w:rsidP="0023083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230833" w:rsidRPr="00BD3B48" w:rsidRDefault="00230833" w:rsidP="0023083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области  (Комитет по управлению муниципальным имуществом  городского округа </w:t>
      </w:r>
      <w:proofErr w:type="spellStart"/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230833" w:rsidRPr="00BD3B48" w:rsidRDefault="00230833" w:rsidP="0023083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proofErr w:type="gramStart"/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р</w:t>
      </w:r>
      <w:proofErr w:type="gramEnd"/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\с 40102810545370000036</w:t>
      </w:r>
    </w:p>
    <w:p w:rsidR="00230833" w:rsidRPr="00BD3B48" w:rsidRDefault="00230833" w:rsidP="0023083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к/с 03100643000000014200</w:t>
      </w:r>
    </w:p>
    <w:p w:rsidR="00230833" w:rsidRPr="00BD3B48" w:rsidRDefault="00230833" w:rsidP="0023083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230833" w:rsidRPr="00BD3B48" w:rsidRDefault="00230833" w:rsidP="0023083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 Отделение Самара Банка России  // УФК по Самарской области  г. Самара</w:t>
      </w:r>
    </w:p>
    <w:p w:rsidR="00230833" w:rsidRPr="00BD3B48" w:rsidRDefault="00230833" w:rsidP="00230833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КБК 60511109044040003120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В назначении платежа Сторона 2 указывает слова "Плата за размещение нестационарного торгового объекта в соответствии с договором на размещение нестационарного торгового объекта от _______________ N _________.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3.5. Неиспользование Стороной 2 места размещения НТО в соответствии с настоящим Договором по причинам, не связанным с неисполнением настоящего Договора Стороной 1, не может служить основанием невнесения платы за размещение НТО.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3.6. В случае возникновения оснований для применения положений об ответственности Стороны 2, предусмотренных разделом 6 настоящего Договора, применяются правила о </w:t>
      </w:r>
      <w:r w:rsidRPr="00BD3B48">
        <w:rPr>
          <w:rFonts w:ascii="Times New Roman" w:hAnsi="Times New Roman" w:cs="Times New Roman"/>
          <w:sz w:val="24"/>
          <w:szCs w:val="24"/>
        </w:rPr>
        <w:lastRenderedPageBreak/>
        <w:t>погашении требований по денежному обязательству, предусмотренные статьей 319 Гражданского кодекса Российской Федерации.</w:t>
      </w:r>
    </w:p>
    <w:p w:rsidR="00230833" w:rsidRPr="00BD3B48" w:rsidRDefault="00230833" w:rsidP="002308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48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4.1. Сторона 1 обязуется: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4.1.1. Выполнять в полном объеме все условия настоящего Договора.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4.1.2. Не вмешиваться в хозяйственную деятельность Стороны 2, если деятельность не противоречит условиям настоящего Договора и действующему законодательству.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4.2. Сторона 1 имеет право: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4.2.1. Досрочно расторгнуть настоящий Договор в случаях, предусмотренных действующим законодательством и настоящим Договором.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4.2.2. На беспрепятственный доступ к месту размещения НТО с целью его осмотра на предмет соблюдения условий настоящего Договора, требований нормативных правовых актов.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4.2.3.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Стороной 2 с нарушением земельного законодательства либо условий, установленных настоящим Договором.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4.2.4. Требовать от Стороны 2, в том числе в судебном порядке, выполнения условий настоящего Договора.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4.2.5. Осуществлять иные права, предусмотренные законодательством и настоящим Договором.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 Сторона 2 обязуется: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4.3.1. Выполнять в полном объеме все условия настоящего Договора.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4.3.2. Обеспечить использование места размещения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НТО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в течение установленного настоящим Договором срока в соответствии со специализацией НТО, установленной пунктом 1.3 настоящего Договора.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4.3.3. Своевременно вносить плату за размещение НТО.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4.3.4.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4.3.5.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lastRenderedPageBreak/>
        <w:t>4.3.6. Обеспечивать Стороне 1, а также органам, осуществляющим государственный земельный надзор и муниципальный земельный контроль, свободный доступ к месту размещения НТО.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4.3.7.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работ.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случае, если проведение таких работ приводит к невозможности использования НТО, а в случае необходимости демонтажа НТО также в пятнадцатидневный период, необходимый для демонтажа и последующего монтажа НТО. Проведение 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величину, не превышающую размер платы за размещение НТО за 1 месяц, установленный в соответствии с условиями настоящего Договора.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4.3.8. В случае изменения адреса либо иных реквизитов в десятидневный срок направлять в адрес Стороны 1 письменное уведомление об этом.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4.3.9. Не нарушать права других землепользователей.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4.3.10. Соблюдать при размещении НТО требования экологических, санитарно-гигиенических, противопожарных и иных правил и нормативов.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4.3.11. Не передавать свои права и обязанности по настоящему Договору третьим лицам, не вносить в залог и в уставный капитал юридических лиц право использования места размещения НТО.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4.3.12. Представлять по требованию Стороны 1 копии платежных документов, подтверждающих перечисление платы за размещение НТО.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4.3.13. Обеспечить выполнение требований к внешнему виду и техническому состоянию НТО, установленных муниципальным правовым актом уполномоченного органа местного самоуправления.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4.3.14. Принимать корреспонденцию от Стороны 1 по адресу, указанному в пункте 10 настоящего Договора..</w:t>
      </w:r>
    </w:p>
    <w:p w:rsidR="00230833" w:rsidRPr="00BD3B48" w:rsidRDefault="00230833" w:rsidP="002308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48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Стороны 1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За неисполнение обязательств, предусмотренных настоящим Договором, Сторона 1 несет ответственность в соответствии с законодательством.</w:t>
      </w:r>
    </w:p>
    <w:p w:rsidR="00230833" w:rsidRPr="00BD3B48" w:rsidRDefault="00230833" w:rsidP="002308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48"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Стороны 2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lastRenderedPageBreak/>
        <w:t>6.1. В случае невнесения Стороной 2 платежей в сроки, установленные настоящим Договором, начисляются пени в размере 0,06% от суммы неуплаты за каждый день просрочки платежа.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6.2. В случае невыполнения Стороной 2 обязанностей, предусмотренных пунктами 4.3.5-4.3.7, 4.3.13 настоящего Договора, Сторона 2 обязана уплатить Стороне 1 штраф в размере 30% от платы за размещение НТО, установленной на момент невыполнения Стороной 2 соответствующих обязанностей. Сроком выполнения обязанности Стороны 2, установленной пунктом 4.3.13 настоящего Договора, являются первые десять дней срока действия Договора.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6.3. Уплата неустойки (пени, штраф), установленной настоящим Договором, не освобождает Сторону 2 от исполнения своих обязательств или устранения нарушений условий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6.4. За действия (бездействие) третьих лиц в месте размещения НТО ответственность несет Сторона 2.</w:t>
      </w:r>
    </w:p>
    <w:p w:rsidR="00230833" w:rsidRPr="00BD3B48" w:rsidRDefault="00230833" w:rsidP="00230833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Действия (бездействие) третьих лиц в месте размещения НТО, действующих (бездействующих) как по поручению (соглашению) Стороны 2 (со Стороной 2), так и без такового, считаются действиями (бездействием) самой Стороны 2.</w:t>
      </w:r>
    </w:p>
    <w:p w:rsidR="00230833" w:rsidRPr="00BD3B48" w:rsidRDefault="00230833" w:rsidP="002308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sub_3070"/>
      <w:r w:rsidRPr="00BD3B48">
        <w:rPr>
          <w:rFonts w:ascii="Times New Roman" w:hAnsi="Times New Roman" w:cs="Times New Roman"/>
          <w:b/>
          <w:bCs/>
          <w:sz w:val="24"/>
          <w:szCs w:val="24"/>
        </w:rPr>
        <w:t>7. Изменение, расторжение договора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071"/>
      <w:bookmarkEnd w:id="7"/>
      <w:r w:rsidRPr="00BD3B48">
        <w:rPr>
          <w:rFonts w:ascii="Times New Roman" w:hAnsi="Times New Roman" w:cs="Times New Roman"/>
          <w:sz w:val="24"/>
          <w:szCs w:val="24"/>
        </w:rPr>
        <w:t>7.1. Изменение условий настоящего Договора, его расторжение и прекращение допускаются в установленном законодательством и настоящим Договором порядке.</w:t>
      </w:r>
    </w:p>
    <w:bookmarkEnd w:id="8"/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Вносимые в настоящий Договор изменения и дополнения (кроме изменения условий о месте размещения НТО, о сезонности (</w:t>
      </w: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несезонности</w:t>
      </w:r>
      <w:proofErr w:type="spellEnd"/>
      <w:r w:rsidRPr="00BD3B48">
        <w:rPr>
          <w:rFonts w:ascii="Times New Roman" w:hAnsi="Times New Roman" w:cs="Times New Roman"/>
          <w:sz w:val="24"/>
          <w:szCs w:val="24"/>
        </w:rPr>
        <w:t xml:space="preserve">), специализации НТО, сроке действия договора, размере платы, за исключением случаев, предусмотренных </w:t>
      </w:r>
      <w:hyperlink w:anchor="sub_30437" w:history="1">
        <w:r w:rsidRPr="00BD3B48">
          <w:rPr>
            <w:rFonts w:ascii="Times New Roman" w:hAnsi="Times New Roman" w:cs="Times New Roman"/>
            <w:sz w:val="24"/>
            <w:szCs w:val="24"/>
          </w:rPr>
          <w:t>пунктом 4.3.7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настоящего Договора) рассматриваются Сторонами в месячный срок и оформляются дополнительным соглашением.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072"/>
      <w:r w:rsidRPr="00BD3B48">
        <w:rPr>
          <w:rFonts w:ascii="Times New Roman" w:hAnsi="Times New Roman" w:cs="Times New Roman"/>
          <w:sz w:val="24"/>
          <w:szCs w:val="24"/>
        </w:rPr>
        <w:t xml:space="preserve">7.2. В соответствии со </w:t>
      </w:r>
      <w:hyperlink r:id="rId8" w:history="1">
        <w:r w:rsidRPr="00BD3B48">
          <w:rPr>
            <w:rFonts w:ascii="Times New Roman" w:hAnsi="Times New Roman" w:cs="Times New Roman"/>
            <w:sz w:val="24"/>
            <w:szCs w:val="24"/>
          </w:rPr>
          <w:t>статьей 450.1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случае: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0721"/>
      <w:bookmarkEnd w:id="9"/>
      <w:r w:rsidRPr="00BD3B48">
        <w:rPr>
          <w:rFonts w:ascii="Times New Roman" w:hAnsi="Times New Roman" w:cs="Times New Roman"/>
          <w:sz w:val="24"/>
          <w:szCs w:val="24"/>
        </w:rPr>
        <w:t xml:space="preserve">1) использования Стороной 2 места размещения НТО не в соответствии с установленной </w:t>
      </w:r>
      <w:hyperlink w:anchor="sub_3013" w:history="1">
        <w:r w:rsidRPr="00BD3B48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настоящего Договора специализацией;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0722"/>
      <w:bookmarkEnd w:id="10"/>
      <w:r w:rsidRPr="00BD3B48">
        <w:rPr>
          <w:rFonts w:ascii="Times New Roman" w:hAnsi="Times New Roman" w:cs="Times New Roman"/>
          <w:sz w:val="24"/>
          <w:szCs w:val="24"/>
        </w:rPr>
        <w:t xml:space="preserve">2) нарушения Стороной 2 пункта 4.3.2, </w:t>
      </w:r>
      <w:hyperlink w:anchor="sub_30437" w:history="1">
        <w:r w:rsidRPr="00BD3B48">
          <w:rPr>
            <w:rFonts w:ascii="Times New Roman" w:hAnsi="Times New Roman" w:cs="Times New Roman"/>
            <w:sz w:val="24"/>
            <w:szCs w:val="24"/>
          </w:rPr>
          <w:t>пункта 4.3.7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0723"/>
      <w:bookmarkEnd w:id="11"/>
      <w:r w:rsidRPr="00BD3B48">
        <w:rPr>
          <w:rFonts w:ascii="Times New Roman" w:hAnsi="Times New Roman" w:cs="Times New Roman"/>
          <w:sz w:val="24"/>
          <w:szCs w:val="24"/>
        </w:rPr>
        <w:t xml:space="preserve">3) возникновения задолженности по внесению платы за размещение НТО, равной или превышающей трехмесячный размер платы за размещение НТО, а также невнесения такой платы по истечении тридцати дней со дня истечения соответствующих трех месяцев использования НТО.  Расторжение настоящего Договора не освобождает Сторону 2 от </w:t>
      </w:r>
      <w:r w:rsidRPr="00BD3B48">
        <w:rPr>
          <w:rFonts w:ascii="Times New Roman" w:hAnsi="Times New Roman" w:cs="Times New Roman"/>
          <w:sz w:val="24"/>
          <w:szCs w:val="24"/>
        </w:rPr>
        <w:lastRenderedPageBreak/>
        <w:t>необходимости погашения задолженности по плате за размещение НТО и выплаты неустойки;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4) повторное нарушение в течение двенадцати месяцев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первого нарушения требований в области обеспечения санитарно-эпидемиологического благополучия населения, установленных законодательством Российской Федерации в сфере торговой деятельности и иных предусмотренных законодательством Российской Федерации требований к осуществлению предпринимательской деятельности с использованием НТО;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5) </w:t>
      </w:r>
      <w:bookmarkStart w:id="13" w:name="_Hlk31900764"/>
      <w:r w:rsidRPr="00BD3B48">
        <w:rPr>
          <w:rFonts w:ascii="Times New Roman" w:hAnsi="Times New Roman" w:cs="Times New Roman"/>
          <w:sz w:val="24"/>
          <w:szCs w:val="24"/>
        </w:rPr>
        <w:t xml:space="preserve">нарушение Стороной 2 требований к внешнему виду и техническому состоянию НТО, установленных муниципальными правовыми актами Администрации городского округа </w:t>
      </w: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BD3B48">
        <w:rPr>
          <w:rFonts w:ascii="Times New Roman" w:hAnsi="Times New Roman" w:cs="Times New Roman"/>
          <w:sz w:val="24"/>
          <w:szCs w:val="24"/>
        </w:rPr>
        <w:t xml:space="preserve"> и решениями Думы городского округа </w:t>
      </w: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Кинель</w:t>
      </w:r>
      <w:bookmarkEnd w:id="13"/>
      <w:proofErr w:type="spellEnd"/>
      <w:r w:rsidRPr="00BD3B48">
        <w:rPr>
          <w:rFonts w:ascii="Times New Roman" w:hAnsi="Times New Roman" w:cs="Times New Roman"/>
          <w:sz w:val="24"/>
          <w:szCs w:val="24"/>
        </w:rPr>
        <w:t>.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073"/>
      <w:bookmarkEnd w:id="12"/>
      <w:r w:rsidRPr="00BD3B48">
        <w:rPr>
          <w:rFonts w:ascii="Times New Roman" w:hAnsi="Times New Roman" w:cs="Times New Roman"/>
          <w:sz w:val="24"/>
          <w:szCs w:val="24"/>
        </w:rPr>
        <w:t xml:space="preserve">7.3. При отказе Стороны 1 от исполнения настоящего Договора по одному из оснований, указанных в </w:t>
      </w:r>
      <w:hyperlink w:anchor="sub_3072" w:history="1">
        <w:r w:rsidRPr="00BD3B48">
          <w:rPr>
            <w:rFonts w:ascii="Times New Roman" w:hAnsi="Times New Roman" w:cs="Times New Roman"/>
            <w:sz w:val="24"/>
            <w:szCs w:val="24"/>
          </w:rPr>
          <w:t>пункте 7.2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настоящего Договора, настоящий Договор считается расторгнутым и прекращенным по истечении одного месяца со дня письменного уведомления Стороной 1 Стороны 2 о таком отказе.</w:t>
      </w:r>
    </w:p>
    <w:bookmarkEnd w:id="14"/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Уведомление об отказе от настоящего Договора направляется Стороной 1 по адресу, указанному Стороной 2 в </w:t>
      </w:r>
      <w:hyperlink w:anchor="sub_30100" w:history="1">
        <w:r w:rsidRPr="00BD3B48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Уведомление об отказе от настоящего Договора считается в любом случае полученным Стороной 2 по истечении десяти дней со дня его направления посредством почтовой связи по адресу, указанному Стороной 2 в </w:t>
      </w:r>
      <w:hyperlink w:anchor="sub_30100" w:history="1">
        <w:r w:rsidRPr="00BD3B48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30833" w:rsidRPr="00BD3B48" w:rsidRDefault="00230833" w:rsidP="002308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sub_3080"/>
      <w:r w:rsidRPr="00BD3B48">
        <w:rPr>
          <w:rFonts w:ascii="Times New Roman" w:hAnsi="Times New Roman" w:cs="Times New Roman"/>
          <w:b/>
          <w:bCs/>
          <w:sz w:val="24"/>
          <w:szCs w:val="24"/>
        </w:rPr>
        <w:t>8. Вступление договора в силу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081"/>
      <w:bookmarkEnd w:id="15"/>
      <w:r w:rsidRPr="00BD3B48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подписания обеими Сторонами.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082"/>
      <w:bookmarkEnd w:id="16"/>
      <w:r w:rsidRPr="00BD3B48">
        <w:rPr>
          <w:rFonts w:ascii="Times New Roman" w:hAnsi="Times New Roman" w:cs="Times New Roman"/>
          <w:sz w:val="24"/>
          <w:szCs w:val="24"/>
        </w:rPr>
        <w:t>8.2. Настоящий Договор составлен на ___________ листах в двух экземплярах, имеющих равную юридическую силу.</w:t>
      </w:r>
    </w:p>
    <w:p w:rsidR="00230833" w:rsidRPr="00BD3B48" w:rsidRDefault="00230833" w:rsidP="002308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sub_3090"/>
      <w:bookmarkEnd w:id="17"/>
      <w:r w:rsidRPr="00BD3B48">
        <w:rPr>
          <w:rFonts w:ascii="Times New Roman" w:hAnsi="Times New Roman" w:cs="Times New Roman"/>
          <w:b/>
          <w:bCs/>
          <w:sz w:val="24"/>
          <w:szCs w:val="24"/>
        </w:rPr>
        <w:t>9. Дополнительные условия договора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091"/>
      <w:bookmarkEnd w:id="18"/>
      <w:r w:rsidRPr="00BD3B48">
        <w:rPr>
          <w:rFonts w:ascii="Times New Roman" w:hAnsi="Times New Roman" w:cs="Times New Roman"/>
          <w:sz w:val="24"/>
          <w:szCs w:val="24"/>
        </w:rPr>
        <w:t>9.1. Реорганизация Стороны 1 и Стороны 2 не является основанием для прекращения настоящего Договора.</w:t>
      </w:r>
    </w:p>
    <w:p w:rsidR="00230833" w:rsidRPr="00BD3B48" w:rsidRDefault="00230833" w:rsidP="002308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092"/>
      <w:bookmarkEnd w:id="19"/>
      <w:r w:rsidRPr="00BD3B48">
        <w:rPr>
          <w:rFonts w:ascii="Times New Roman" w:hAnsi="Times New Roman" w:cs="Times New Roman"/>
          <w:sz w:val="24"/>
          <w:szCs w:val="24"/>
        </w:rPr>
        <w:t>9.2. Взаимоотношения Сторон, не урегулированные настоящим Договором, регламентируются законодательством Российской Федерации.</w:t>
      </w:r>
    </w:p>
    <w:bookmarkEnd w:id="20"/>
    <w:p w:rsidR="00230833" w:rsidRPr="00BD3B48" w:rsidRDefault="00230833" w:rsidP="002308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9.3. Споры, возникающие между Сторонами в процессе исполнения настоящего Договора, рассматриваются в порядке, предусмотренном законодательством Российской Федерации, в арбитражном суде Самарской области.</w:t>
      </w:r>
    </w:p>
    <w:p w:rsidR="00230833" w:rsidRPr="00BD3B48" w:rsidRDefault="00230833" w:rsidP="002308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10. Реквизиты Сторон</w:t>
      </w:r>
    </w:p>
    <w:p w:rsidR="00230833" w:rsidRPr="00BD3B48" w:rsidRDefault="00230833" w:rsidP="002308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W w:w="113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29"/>
        <w:gridCol w:w="280"/>
        <w:gridCol w:w="571"/>
        <w:gridCol w:w="280"/>
        <w:gridCol w:w="4189"/>
        <w:gridCol w:w="851"/>
      </w:tblGrid>
      <w:tr w:rsidR="00230833" w:rsidRPr="00BD3B48" w:rsidTr="00B3555F">
        <w:trPr>
          <w:gridAfter w:val="1"/>
          <w:wAfter w:w="851" w:type="dxa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</w:tc>
      </w:tr>
      <w:tr w:rsidR="00230833" w:rsidRPr="00BD3B48" w:rsidTr="00B3555F">
        <w:trPr>
          <w:gridAfter w:val="1"/>
          <w:wAfter w:w="851" w:type="dxa"/>
        </w:trPr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органа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юридического лица</w:t>
            </w:r>
            <w:proofErr w:type="gramEnd"/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или органа местного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без сокращения либо фамилия,</w:t>
            </w: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самоуправления, уполномоченного осуществлять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имя и (при наличии) отчество</w:t>
            </w: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распоряжение земельными участками,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предпринимателя)</w:t>
            </w: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находящимися в государственной или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Местонахождение (либо место жительства):</w:t>
            </w: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(фамилия, имя и (при наличии) отчество лица, подписывающего договор от имени органа государственной власти или органа местного самоуправления)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фамилия, имя и (при наличии) отчество лица, подписывающего договор от имени юридического лица либо указание на то, что от имени индивидуального предпринимателя действует представитель)</w:t>
            </w: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30833" w:rsidRPr="00BD3B48" w:rsidTr="00B355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833" w:rsidRPr="00BD3B48" w:rsidRDefault="00230833" w:rsidP="00B355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230833" w:rsidRPr="00BD3B48" w:rsidRDefault="00230833" w:rsidP="0023083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30833" w:rsidRPr="00BD3B48" w:rsidRDefault="00230833" w:rsidP="00230833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30833" w:rsidRPr="00BD3B48" w:rsidRDefault="00230833" w:rsidP="00230833">
      <w:pPr>
        <w:widowControl w:val="0"/>
        <w:tabs>
          <w:tab w:val="left" w:pos="18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0833" w:rsidRPr="00BD3B48" w:rsidRDefault="00230833" w:rsidP="00230833">
      <w:pPr>
        <w:framePr w:w="1521" w:h="60" w:hRule="exact" w:hSpace="40" w:wrap="notBeside" w:vAnchor="text" w:hAnchor="page" w:x="2035" w:y="430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0833" w:rsidRPr="00BD3B48" w:rsidRDefault="00230833" w:rsidP="00230833">
      <w:pPr>
        <w:widowControl w:val="0"/>
        <w:tabs>
          <w:tab w:val="left" w:pos="1845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0833" w:rsidRPr="006D52B6" w:rsidRDefault="00230833" w:rsidP="00230833">
      <w:pPr>
        <w:widowControl w:val="0"/>
        <w:tabs>
          <w:tab w:val="left" w:pos="18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30833" w:rsidRPr="006D52B6" w:rsidRDefault="00230833" w:rsidP="0023083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30833" w:rsidRPr="006D52B6" w:rsidRDefault="00230833" w:rsidP="0023083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30833" w:rsidRPr="006D52B6" w:rsidRDefault="00230833" w:rsidP="0023083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230833" w:rsidRPr="006D52B6" w:rsidRDefault="00230833" w:rsidP="0023083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230833" w:rsidRPr="006D52B6" w:rsidRDefault="00230833" w:rsidP="0023083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230833" w:rsidRPr="006D52B6" w:rsidRDefault="00230833" w:rsidP="00230833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230833" w:rsidRDefault="00230833" w:rsidP="00230833"/>
    <w:p w:rsidR="00FD7E1F" w:rsidRPr="001C0816" w:rsidRDefault="00FD7E1F" w:rsidP="001C081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FD7E1F" w:rsidRPr="001C0816" w:rsidSect="00C0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7086C"/>
    <w:multiLevelType w:val="hybridMultilevel"/>
    <w:tmpl w:val="6F92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345D"/>
    <w:multiLevelType w:val="hybridMultilevel"/>
    <w:tmpl w:val="3A5681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816"/>
    <w:rsid w:val="000241F3"/>
    <w:rsid w:val="00055E71"/>
    <w:rsid w:val="001370DA"/>
    <w:rsid w:val="001C0816"/>
    <w:rsid w:val="00230833"/>
    <w:rsid w:val="00255476"/>
    <w:rsid w:val="002E408D"/>
    <w:rsid w:val="0042585D"/>
    <w:rsid w:val="00647ED8"/>
    <w:rsid w:val="006E04B7"/>
    <w:rsid w:val="00796009"/>
    <w:rsid w:val="007B72A1"/>
    <w:rsid w:val="00A15A78"/>
    <w:rsid w:val="00BD3B48"/>
    <w:rsid w:val="00C05A85"/>
    <w:rsid w:val="00C57248"/>
    <w:rsid w:val="00D82397"/>
    <w:rsid w:val="00EF0079"/>
    <w:rsid w:val="00F21A75"/>
    <w:rsid w:val="00F21B17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85"/>
  </w:style>
  <w:style w:type="paragraph" w:styleId="1">
    <w:name w:val="heading 1"/>
    <w:basedOn w:val="a"/>
    <w:next w:val="a"/>
    <w:link w:val="10"/>
    <w:qFormat/>
    <w:rsid w:val="001C08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81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1C0816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1C0816"/>
    <w:rPr>
      <w:color w:val="009BE8"/>
      <w:u w:val="single"/>
    </w:rPr>
  </w:style>
  <w:style w:type="paragraph" w:styleId="a5">
    <w:name w:val="List Paragraph"/>
    <w:basedOn w:val="a"/>
    <w:uiPriority w:val="34"/>
    <w:qFormat/>
    <w:rsid w:val="001C0816"/>
    <w:pPr>
      <w:spacing w:after="0" w:line="240" w:lineRule="auto"/>
      <w:ind w:left="720"/>
      <w:contextualSpacing/>
    </w:pPr>
    <w:rPr>
      <w:rFonts w:ascii="Times New Roman" w:eastAsia="MS ??" w:hAnsi="Times New Roman" w:cs="Times New Roman"/>
      <w:sz w:val="24"/>
      <w:szCs w:val="24"/>
    </w:rPr>
  </w:style>
  <w:style w:type="paragraph" w:customStyle="1" w:styleId="ConsNormal">
    <w:name w:val="ConsNormal"/>
    <w:rsid w:val="001C081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5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2;&#1080;&#1085;&#1077;&#1083;&#1100;&#1075;&#1086;&#1088;&#1086;&#107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8415-149C-4D0C-87EB-1A88DD92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20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2023-04-28T07:35:00Z</cp:lastPrinted>
  <dcterms:created xsi:type="dcterms:W3CDTF">2023-04-11T11:48:00Z</dcterms:created>
  <dcterms:modified xsi:type="dcterms:W3CDTF">2023-04-28T12:50:00Z</dcterms:modified>
</cp:coreProperties>
</file>